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168" w:rsidRDefault="00F45168" w:rsidP="00957BF2"/>
    <w:p w:rsidR="00A242AD" w:rsidRDefault="00A242AD" w:rsidP="00F45168">
      <w:pPr>
        <w:ind w:right="1133"/>
        <w:jc w:val="both"/>
      </w:pPr>
      <w:r>
        <w:t>Im Wettbewerb zum Deutschen Schulpreis 2013 hat die PRIVATE FACHSCHULE FÜR WIRTSCHAFT UND SOZIALES</w:t>
      </w:r>
      <w:r w:rsidR="00964CD8">
        <w:t xml:space="preserve"> </w:t>
      </w:r>
      <w:r w:rsidR="00964CD8" w:rsidRPr="00964CD8">
        <w:rPr>
          <w:color w:val="000000" w:themeColor="text1"/>
        </w:rPr>
        <w:t>IN SONDERSHAUSEN, GERA, SUHL, JENA UND ERFURT</w:t>
      </w:r>
      <w:r w:rsidRPr="00964CD8">
        <w:rPr>
          <w:color w:val="000000" w:themeColor="text1"/>
        </w:rPr>
        <w:t xml:space="preserve"> </w:t>
      </w:r>
      <w:r w:rsidR="00AC6862">
        <w:t xml:space="preserve">den </w:t>
      </w:r>
      <w:r w:rsidR="00AC6862" w:rsidRPr="00AC6862">
        <w:rPr>
          <w:b/>
        </w:rPr>
        <w:t>Preis der Jury</w:t>
      </w:r>
      <w:r w:rsidR="00AC6862">
        <w:t xml:space="preserve"> gewonnen</w:t>
      </w:r>
      <w:r>
        <w:t>.</w:t>
      </w:r>
    </w:p>
    <w:p w:rsidR="00AC6862" w:rsidRDefault="00AC6862" w:rsidP="00F45168">
      <w:pPr>
        <w:ind w:right="1133"/>
        <w:jc w:val="both"/>
      </w:pPr>
      <w:bookmarkStart w:id="0" w:name="_GoBack"/>
      <w:bookmarkEnd w:id="0"/>
    </w:p>
    <w:p w:rsidR="00A6233D" w:rsidRDefault="00A242AD" w:rsidP="00A6233D">
      <w:pPr>
        <w:spacing w:line="240" w:lineRule="auto"/>
        <w:ind w:right="1132"/>
        <w:jc w:val="both"/>
      </w:pPr>
      <w:r>
        <w:t>Nach einem umfangreichen Bewerbungsverfahren und einem zweitägigem Schulbesuch durch die Jury des Schulpreises sowie Vertreter der Bosch-Stiftung und der Heidehof- Stiftung wurde</w:t>
      </w:r>
      <w:r w:rsidR="00AC6862">
        <w:t>n die Deutschen Schulpreise</w:t>
      </w:r>
      <w:r>
        <w:t xml:space="preserve"> </w:t>
      </w:r>
      <w:r w:rsidR="00AC6862">
        <w:t>vergeben</w:t>
      </w:r>
      <w:r>
        <w:t>.</w:t>
      </w:r>
      <w:r w:rsidR="00AC6862" w:rsidRPr="00AC6862">
        <w:t xml:space="preserve"> </w:t>
      </w:r>
      <w:r w:rsidR="00B42564">
        <w:t xml:space="preserve">Bewertungskriterien waren </w:t>
      </w:r>
    </w:p>
    <w:p w:rsidR="00B42564" w:rsidRPr="00A6233D" w:rsidRDefault="00B42564" w:rsidP="00A6233D">
      <w:pPr>
        <w:pStyle w:val="Listenabsatz"/>
        <w:numPr>
          <w:ilvl w:val="0"/>
          <w:numId w:val="1"/>
        </w:numPr>
        <w:spacing w:line="240" w:lineRule="auto"/>
        <w:ind w:right="1132"/>
        <w:jc w:val="both"/>
        <w:rPr>
          <w:rFonts w:cs="Arial"/>
        </w:rPr>
      </w:pPr>
      <w:r w:rsidRPr="00A6233D">
        <w:rPr>
          <w:rFonts w:cs="Arial"/>
        </w:rPr>
        <w:t>Leistung</w:t>
      </w:r>
    </w:p>
    <w:p w:rsidR="00B42564" w:rsidRPr="00A6233D" w:rsidRDefault="00B42564" w:rsidP="00A6233D">
      <w:pPr>
        <w:pStyle w:val="Listenabsatz1"/>
        <w:numPr>
          <w:ilvl w:val="0"/>
          <w:numId w:val="1"/>
        </w:numPr>
        <w:ind w:right="1132"/>
        <w:jc w:val="both"/>
      </w:pPr>
      <w:r w:rsidRPr="00A6233D">
        <w:t>Umgang mit Vielfalt</w:t>
      </w:r>
    </w:p>
    <w:p w:rsidR="00B42564" w:rsidRPr="00A6233D" w:rsidRDefault="00B42564" w:rsidP="00A6233D">
      <w:pPr>
        <w:pStyle w:val="Listenabsatz"/>
        <w:numPr>
          <w:ilvl w:val="0"/>
          <w:numId w:val="1"/>
        </w:numPr>
        <w:spacing w:line="240" w:lineRule="auto"/>
        <w:ind w:right="1132"/>
        <w:jc w:val="both"/>
        <w:rPr>
          <w:rFonts w:cs="Arial"/>
        </w:rPr>
      </w:pPr>
      <w:r w:rsidRPr="00A6233D">
        <w:rPr>
          <w:rFonts w:cs="Arial"/>
        </w:rPr>
        <w:t>Unterrichtsqualität</w:t>
      </w:r>
    </w:p>
    <w:p w:rsidR="00B42564" w:rsidRPr="00A6233D" w:rsidRDefault="00B42564" w:rsidP="00A6233D">
      <w:pPr>
        <w:pStyle w:val="Listenabsatz"/>
        <w:numPr>
          <w:ilvl w:val="0"/>
          <w:numId w:val="1"/>
        </w:numPr>
        <w:spacing w:line="240" w:lineRule="auto"/>
        <w:ind w:right="1132"/>
        <w:jc w:val="both"/>
        <w:rPr>
          <w:rFonts w:cs="Arial"/>
        </w:rPr>
      </w:pPr>
      <w:r w:rsidRPr="00A6233D">
        <w:rPr>
          <w:rFonts w:cs="Arial"/>
        </w:rPr>
        <w:t>Verantwortung</w:t>
      </w:r>
    </w:p>
    <w:p w:rsidR="00B42564" w:rsidRPr="00A6233D" w:rsidRDefault="00B42564" w:rsidP="00A6233D">
      <w:pPr>
        <w:pStyle w:val="Listenabsatz"/>
        <w:numPr>
          <w:ilvl w:val="0"/>
          <w:numId w:val="1"/>
        </w:numPr>
        <w:spacing w:line="240" w:lineRule="auto"/>
        <w:ind w:right="1132"/>
        <w:jc w:val="both"/>
        <w:rPr>
          <w:rFonts w:cs="Arial"/>
        </w:rPr>
      </w:pPr>
      <w:r w:rsidRPr="00A6233D">
        <w:rPr>
          <w:rFonts w:cs="Arial"/>
        </w:rPr>
        <w:t>Schulklima, Schulleben und außerschulische Partner</w:t>
      </w:r>
    </w:p>
    <w:p w:rsidR="00B42564" w:rsidRPr="00A6233D" w:rsidRDefault="00B42564" w:rsidP="00A6233D">
      <w:pPr>
        <w:pStyle w:val="Listenabsatz"/>
        <w:numPr>
          <w:ilvl w:val="0"/>
          <w:numId w:val="1"/>
        </w:numPr>
        <w:ind w:right="1132"/>
        <w:jc w:val="both"/>
      </w:pPr>
      <w:r w:rsidRPr="00A6233D">
        <w:rPr>
          <w:rFonts w:cs="Arial"/>
        </w:rPr>
        <w:t>Schule als lernende Institution</w:t>
      </w:r>
      <w:r w:rsidR="00A6233D">
        <w:rPr>
          <w:rFonts w:cs="Arial"/>
        </w:rPr>
        <w:t>.</w:t>
      </w:r>
    </w:p>
    <w:p w:rsidR="00A6233D" w:rsidRPr="00A6233D" w:rsidRDefault="00A6233D" w:rsidP="00A6233D">
      <w:pPr>
        <w:pStyle w:val="Listenabsatz"/>
        <w:ind w:right="1132"/>
        <w:jc w:val="both"/>
      </w:pPr>
    </w:p>
    <w:p w:rsidR="00AC6862" w:rsidRDefault="00AC6862" w:rsidP="00A6233D">
      <w:pPr>
        <w:ind w:right="1132"/>
        <w:jc w:val="both"/>
      </w:pPr>
      <w:r>
        <w:t>Eine Delegation aus Schülern und Lehrern der Schule war am 03. Juni 2013 bei der feierlichen Übergabe des Deutschen Schulpreises in Berlin dabei. Die Preisverleihung fand im Beisein der Bundeskanzlerin statt.</w:t>
      </w:r>
      <w:r>
        <w:t xml:space="preserve"> </w:t>
      </w:r>
    </w:p>
    <w:p w:rsidR="00A242AD" w:rsidRDefault="00A242AD" w:rsidP="00F45168">
      <w:pPr>
        <w:ind w:right="1133"/>
        <w:jc w:val="both"/>
      </w:pPr>
    </w:p>
    <w:p w:rsidR="00957BF2" w:rsidRDefault="00A242AD" w:rsidP="00F45168">
      <w:pPr>
        <w:ind w:right="1133"/>
        <w:jc w:val="both"/>
      </w:pPr>
      <w:r>
        <w:t>D</w:t>
      </w:r>
      <w:r w:rsidR="00957BF2">
        <w:t>ie über 1300 Schülerinnen und Schüler der Ausbildungsrichtungen Sozialpädagogik (Erzieher)</w:t>
      </w:r>
      <w:r>
        <w:t>,</w:t>
      </w:r>
      <w:r w:rsidR="00957BF2">
        <w:t xml:space="preserve"> Heilerziehungspflege,</w:t>
      </w:r>
      <w:r w:rsidR="00F45168">
        <w:t xml:space="preserve"> </w:t>
      </w:r>
      <w:r>
        <w:t>Heilpädagogik,</w:t>
      </w:r>
      <w:r w:rsidR="00957BF2">
        <w:t xml:space="preserve"> Podologie, Ergotherapie, Logopädie, Sozialassistenz, Kaufmännische Assistenz Fachrichtung Informationsverarbeitung, Kosmetik und Sozialbetreuer freuen </w:t>
      </w:r>
      <w:r>
        <w:t xml:space="preserve">sich über diese </w:t>
      </w:r>
      <w:r>
        <w:lastRenderedPageBreak/>
        <w:t>Entscheidung ebenso wie die 97 festangestellten Lehrerinnen und Lehrer und die 35 Honorarlehrkräfte.</w:t>
      </w:r>
    </w:p>
    <w:p w:rsidR="00A242AD" w:rsidRDefault="00A242AD" w:rsidP="00F45168">
      <w:pPr>
        <w:ind w:right="1133"/>
        <w:jc w:val="both"/>
      </w:pPr>
    </w:p>
    <w:p w:rsidR="00A242AD" w:rsidRDefault="00AC6862" w:rsidP="00F45168">
      <w:pPr>
        <w:ind w:right="1133"/>
        <w:jc w:val="both"/>
      </w:pPr>
      <w:r>
        <w:t>Die Preisverleihung</w:t>
      </w:r>
      <w:r w:rsidR="00A242AD">
        <w:t xml:space="preserve"> stellt </w:t>
      </w:r>
      <w:r w:rsidR="00C138FB">
        <w:t xml:space="preserve">für uns </w:t>
      </w:r>
      <w:r w:rsidR="00A242AD">
        <w:t xml:space="preserve">zuvorderst eine </w:t>
      </w:r>
      <w:r w:rsidR="00C138FB">
        <w:t xml:space="preserve">Wertschätzung </w:t>
      </w:r>
      <w:r w:rsidR="00964CD8">
        <w:t xml:space="preserve">und </w:t>
      </w:r>
      <w:r w:rsidR="00A242AD">
        <w:t>Anerkennung der geleisteten Arbeit in der beruflichen Aus- und Weiterbildung dar und verdeutlicht, dass sich die Bemühungen aller um die kontinuierliche Entwicklung unserer beruflichen Schule</w:t>
      </w:r>
      <w:r w:rsidR="00C138FB">
        <w:t xml:space="preserve"> ausgezahlt haben.</w:t>
      </w:r>
    </w:p>
    <w:p w:rsidR="00C138FB" w:rsidRDefault="00C138FB" w:rsidP="00F45168">
      <w:pPr>
        <w:ind w:right="1133"/>
        <w:jc w:val="both"/>
      </w:pPr>
      <w:r>
        <w:t>Sie bestätigt ebenso, dass nur eine praxisnahe und an gesellschaftlichen Erfordernissen ausgerichtete Ausbildung erfolgreich sein kann.</w:t>
      </w:r>
    </w:p>
    <w:p w:rsidR="00957BF2" w:rsidRPr="00957BF2" w:rsidRDefault="00957BF2" w:rsidP="00F45168">
      <w:pPr>
        <w:ind w:right="1133"/>
        <w:jc w:val="both"/>
        <w:rPr>
          <w:sz w:val="16"/>
        </w:rPr>
      </w:pPr>
    </w:p>
    <w:p w:rsidR="00957BF2" w:rsidRDefault="00AC6862" w:rsidP="00F45168">
      <w:pPr>
        <w:ind w:right="1133"/>
        <w:jc w:val="both"/>
      </w:pPr>
      <w:r>
        <w:t>U</w:t>
      </w:r>
      <w:r w:rsidR="00C138FB">
        <w:t>nser Dank gilt deshalb auch allen Praxispartnern, die unsere Schülerinnen und Schülern in der Ausbildung ihrer beruflichen Handlungskompetenz</w:t>
      </w:r>
      <w:r w:rsidR="00957BF2">
        <w:t xml:space="preserve"> </w:t>
      </w:r>
      <w:r w:rsidR="00C138FB">
        <w:t>unterstützen und begleiten.</w:t>
      </w:r>
    </w:p>
    <w:p w:rsidR="00AC6862" w:rsidRDefault="00AC6862" w:rsidP="00F45168">
      <w:pPr>
        <w:ind w:right="1133"/>
        <w:jc w:val="both"/>
      </w:pPr>
    </w:p>
    <w:p w:rsidR="00AC6862" w:rsidRDefault="00AC6862" w:rsidP="00F45168">
      <w:pPr>
        <w:ind w:right="1133"/>
        <w:jc w:val="both"/>
      </w:pPr>
      <w:r>
        <w:t xml:space="preserve">Wir sind stolz, als erste Thüringer Schule Preisträger des Deutschen Schulpreises zu sein. </w:t>
      </w:r>
    </w:p>
    <w:p w:rsidR="00C138FB" w:rsidRDefault="00C138FB" w:rsidP="00F45168">
      <w:pPr>
        <w:ind w:right="1133"/>
        <w:jc w:val="both"/>
      </w:pPr>
    </w:p>
    <w:p w:rsidR="00957BF2" w:rsidRPr="00957BF2" w:rsidRDefault="00957BF2" w:rsidP="00F45168">
      <w:pPr>
        <w:ind w:right="1133"/>
        <w:jc w:val="both"/>
        <w:rPr>
          <w:sz w:val="16"/>
        </w:rPr>
      </w:pPr>
    </w:p>
    <w:p w:rsidR="00073CD5" w:rsidRDefault="00073CD5">
      <w:pPr>
        <w:ind w:right="566"/>
        <w:rPr>
          <w:sz w:val="16"/>
        </w:rPr>
      </w:pPr>
    </w:p>
    <w:p w:rsidR="00964CD8" w:rsidRDefault="00964CD8">
      <w:pPr>
        <w:ind w:right="566"/>
        <w:rPr>
          <w:sz w:val="16"/>
        </w:rPr>
      </w:pPr>
    </w:p>
    <w:p w:rsidR="00964CD8" w:rsidRDefault="00964CD8">
      <w:pPr>
        <w:ind w:right="566"/>
        <w:rPr>
          <w:sz w:val="16"/>
        </w:rPr>
      </w:pPr>
    </w:p>
    <w:p w:rsidR="00964CD8" w:rsidRDefault="00964CD8">
      <w:pPr>
        <w:ind w:right="566"/>
        <w:rPr>
          <w:sz w:val="16"/>
        </w:rPr>
      </w:pPr>
    </w:p>
    <w:p w:rsidR="00964CD8" w:rsidRDefault="00964CD8">
      <w:pPr>
        <w:ind w:right="566"/>
        <w:rPr>
          <w:sz w:val="16"/>
        </w:rPr>
      </w:pPr>
    </w:p>
    <w:p w:rsidR="00964CD8" w:rsidRDefault="00964CD8">
      <w:pPr>
        <w:ind w:right="566"/>
        <w:rPr>
          <w:sz w:val="16"/>
        </w:rPr>
      </w:pPr>
    </w:p>
    <w:p w:rsidR="00D10DA6" w:rsidRDefault="00D10DA6" w:rsidP="00D10DA6">
      <w:pPr>
        <w:rPr>
          <w:rFonts w:cs="Arial"/>
        </w:rPr>
      </w:pPr>
      <w:r>
        <w:rPr>
          <w:rFonts w:cs="Arial"/>
        </w:rPr>
        <w:br w:type="page"/>
      </w:r>
    </w:p>
    <w:p w:rsidR="00D10DA6" w:rsidRPr="00964CD8" w:rsidRDefault="00D10DA6" w:rsidP="00964CD8">
      <w:pPr>
        <w:ind w:right="1133"/>
        <w:jc w:val="both"/>
        <w:rPr>
          <w:sz w:val="18"/>
          <w:szCs w:val="18"/>
        </w:rPr>
      </w:pPr>
    </w:p>
    <w:sectPr w:rsidR="00D10DA6" w:rsidRPr="00964CD8" w:rsidSect="00F45168">
      <w:headerReference w:type="default" r:id="rId8"/>
      <w:footerReference w:type="default" r:id="rId9"/>
      <w:pgSz w:w="11906" w:h="16838" w:code="9"/>
      <w:pgMar w:top="851" w:right="567"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4AD" w:rsidRDefault="001F24AD">
      <w:r>
        <w:separator/>
      </w:r>
    </w:p>
  </w:endnote>
  <w:endnote w:type="continuationSeparator" w:id="0">
    <w:p w:rsidR="001F24AD" w:rsidRDefault="001F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CD5" w:rsidRDefault="00073CD5">
    <w:pPr>
      <w:pBdr>
        <w:top w:val="single" w:sz="2" w:space="1" w:color="auto"/>
      </w:pBdr>
      <w:tabs>
        <w:tab w:val="center" w:pos="5040"/>
        <w:tab w:val="right" w:pos="9923"/>
      </w:tabs>
      <w:ind w:right="-1"/>
      <w:rPr>
        <w:sz w:val="14"/>
      </w:rPr>
    </w:pPr>
    <w:r>
      <w:rPr>
        <w:sz w:val="14"/>
      </w:rPr>
      <w:t>Private Fachschule für</w:t>
    </w:r>
    <w:r>
      <w:rPr>
        <w:sz w:val="14"/>
      </w:rPr>
      <w:tab/>
      <w:t xml:space="preserve">Geschäftsführer </w:t>
    </w:r>
    <w:smartTag w:uri="urn:schemas-microsoft-com:office:smarttags" w:element="PersonName">
      <w:r>
        <w:rPr>
          <w:sz w:val="14"/>
        </w:rPr>
        <w:t>Albrecht Schulz</w:t>
      </w:r>
    </w:smartTag>
    <w:r>
      <w:rPr>
        <w:sz w:val="14"/>
      </w:rPr>
      <w:tab/>
      <w:t>HypoVereinsbank Erfurt</w:t>
    </w:r>
  </w:p>
  <w:p w:rsidR="00073CD5" w:rsidRDefault="00073CD5">
    <w:pPr>
      <w:pBdr>
        <w:top w:val="single" w:sz="2" w:space="1" w:color="auto"/>
      </w:pBdr>
      <w:tabs>
        <w:tab w:val="center" w:pos="5040"/>
        <w:tab w:val="right" w:pos="9923"/>
      </w:tabs>
      <w:ind w:right="-1"/>
      <w:rPr>
        <w:sz w:val="14"/>
      </w:rPr>
    </w:pPr>
    <w:r>
      <w:rPr>
        <w:sz w:val="14"/>
      </w:rPr>
      <w:t>Wirtschaft und Soziales gGmbH</w:t>
    </w:r>
    <w:r>
      <w:rPr>
        <w:sz w:val="14"/>
      </w:rPr>
      <w:tab/>
      <w:t>Steuernummer: 151/124/50111</w:t>
    </w:r>
    <w:r>
      <w:rPr>
        <w:sz w:val="14"/>
      </w:rPr>
      <w:tab/>
      <w:t>BLZ: 820 200 86</w:t>
    </w:r>
  </w:p>
  <w:p w:rsidR="00073CD5" w:rsidRDefault="00073CD5">
    <w:pPr>
      <w:tabs>
        <w:tab w:val="center" w:pos="5040"/>
        <w:tab w:val="right" w:pos="9923"/>
      </w:tabs>
      <w:ind w:right="-1"/>
      <w:rPr>
        <w:sz w:val="14"/>
      </w:rPr>
    </w:pPr>
    <w:r>
      <w:rPr>
        <w:sz w:val="14"/>
      </w:rPr>
      <w:tab/>
      <w:t>HRB: 8201</w:t>
    </w:r>
    <w:r>
      <w:rPr>
        <w:sz w:val="14"/>
      </w:rPr>
      <w:tab/>
      <w:t>Konto:  62 36 774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4AD" w:rsidRDefault="001F24AD">
      <w:r>
        <w:separator/>
      </w:r>
    </w:p>
  </w:footnote>
  <w:footnote w:type="continuationSeparator" w:id="0">
    <w:p w:rsidR="001F24AD" w:rsidRDefault="001F2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CD5" w:rsidRDefault="00073CD5">
    <w:pPr>
      <w:pStyle w:val="Titel"/>
      <w:ind w:right="-567"/>
      <w:jc w:val="left"/>
      <w:rPr>
        <w:rFonts w:ascii="Arial" w:hAnsi="Arial" w:cs="Arial"/>
        <w:color w:val="auto"/>
        <w:szCs w:val="24"/>
      </w:rPr>
    </w:pPr>
  </w:p>
  <w:p w:rsidR="00073CD5" w:rsidRDefault="00A728BB">
    <w:pPr>
      <w:pStyle w:val="Titel"/>
      <w:ind w:right="-567"/>
      <w:jc w:val="left"/>
      <w:rPr>
        <w:rFonts w:ascii="Arial" w:hAnsi="Arial" w:cs="Arial"/>
        <w:color w:val="auto"/>
        <w:sz w:val="28"/>
      </w:rPr>
    </w:pPr>
    <w:r>
      <w:rPr>
        <w:noProof/>
        <w:sz w:val="16"/>
      </w:rPr>
      <mc:AlternateContent>
        <mc:Choice Requires="wps">
          <w:drawing>
            <wp:anchor distT="0" distB="0" distL="114300" distR="114300" simplePos="0" relativeHeight="251656704" behindDoc="0" locked="0" layoutInCell="1" allowOverlap="1">
              <wp:simplePos x="0" y="0"/>
              <wp:positionH relativeFrom="column">
                <wp:posOffset>504825</wp:posOffset>
              </wp:positionH>
              <wp:positionV relativeFrom="paragraph">
                <wp:posOffset>100965</wp:posOffset>
              </wp:positionV>
              <wp:extent cx="3977005" cy="278130"/>
              <wp:effectExtent l="0" t="0" r="0" b="762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00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CD5" w:rsidRDefault="00073CD5">
                          <w:pPr>
                            <w:rPr>
                              <w:color w:val="000000"/>
                            </w:rPr>
                          </w:pPr>
                          <w:r>
                            <w:rPr>
                              <w:color w:val="000000"/>
                            </w:rPr>
                            <w:t>Private Fachschule für Wirtschaft und Soziales gGmbH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75pt;margin-top:7.95pt;width:313.15pt;height:2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" filled="f" stroked="f">
              <v:textbox>
                <w:txbxContent>
                  <w:p w:rsidR="00073CD5" w:rsidRDefault="00073CD5">
                    <w:pPr>
                      <w:rPr>
                        <w:color w:val="000000"/>
                      </w:rPr>
                    </w:pPr>
                    <w:r>
                      <w:rPr>
                        <w:color w:val="000000"/>
                      </w:rPr>
                      <w:t>Private Fachschule für Wirtschaft und Soziales gGmbH</w:t>
                    </w:r>
                  </w:p>
                </w:txbxContent>
              </v:textbox>
            </v:shape>
          </w:pict>
        </mc:Fallback>
      </mc:AlternateContent>
    </w:r>
  </w:p>
  <w:p w:rsidR="00073CD5" w:rsidRDefault="00073CD5">
    <w:pPr>
      <w:pStyle w:val="Titel"/>
      <w:ind w:right="-284" w:firstLine="708"/>
      <w:jc w:val="left"/>
      <w:rPr>
        <w:rFonts w:ascii="Arial" w:hAnsi="Arial" w:cs="Arial"/>
        <w:color w:val="1A9FD7"/>
      </w:rPr>
    </w:pPr>
    <w:r>
      <w:rPr>
        <w:rFonts w:ascii="Arial" w:hAnsi="Arial" w:cs="Arial"/>
        <w:color w:val="auto"/>
      </w:rPr>
      <w:t xml:space="preserve"> </w:t>
    </w:r>
  </w:p>
  <w:p w:rsidR="00073CD5" w:rsidRDefault="00A728BB">
    <w:pPr>
      <w:pStyle w:val="Titel"/>
      <w:ind w:right="-567"/>
      <w:jc w:val="left"/>
      <w:rPr>
        <w:rFonts w:ascii="Arial" w:hAnsi="Arial" w:cs="Arial"/>
        <w:color w:val="auto"/>
      </w:rPr>
    </w:pPr>
    <w:r>
      <w:rPr>
        <w:noProof/>
      </w:rPr>
      <mc:AlternateContent>
        <mc:Choice Requires="wps">
          <w:drawing>
            <wp:anchor distT="0" distB="0" distL="114300" distR="114300" simplePos="0" relativeHeight="251657728" behindDoc="0" locked="0" layoutInCell="1" allowOverlap="1">
              <wp:simplePos x="0" y="0"/>
              <wp:positionH relativeFrom="column">
                <wp:posOffset>5022850</wp:posOffset>
              </wp:positionH>
              <wp:positionV relativeFrom="page">
                <wp:posOffset>1105535</wp:posOffset>
              </wp:positionV>
              <wp:extent cx="1457325" cy="3885565"/>
              <wp:effectExtent l="0" t="0" r="952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88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CD5" w:rsidRDefault="00073CD5">
                          <w:pPr>
                            <w:pBdr>
                              <w:left w:val="single" w:sz="4" w:space="4" w:color="auto"/>
                            </w:pBdr>
                            <w:tabs>
                              <w:tab w:val="left" w:pos="709"/>
                            </w:tabs>
                            <w:ind w:right="-567"/>
                            <w:rPr>
                              <w:color w:val="000000"/>
                              <w:sz w:val="16"/>
                            </w:rPr>
                          </w:pPr>
                          <w:r>
                            <w:rPr>
                              <w:color w:val="000000"/>
                              <w:sz w:val="16"/>
                            </w:rPr>
                            <w:t>Schwerborner Straße 33</w:t>
                          </w:r>
                        </w:p>
                        <w:p w:rsidR="00073CD5" w:rsidRDefault="00073CD5">
                          <w:pPr>
                            <w:pBdr>
                              <w:left w:val="single" w:sz="4" w:space="4" w:color="auto"/>
                            </w:pBdr>
                            <w:tabs>
                              <w:tab w:val="left" w:pos="709"/>
                            </w:tabs>
                            <w:ind w:right="-567"/>
                            <w:rPr>
                              <w:color w:val="000000"/>
                              <w:sz w:val="16"/>
                            </w:rPr>
                          </w:pPr>
                          <w:r>
                            <w:rPr>
                              <w:color w:val="000000"/>
                              <w:sz w:val="16"/>
                            </w:rPr>
                            <w:t>99086 Erfurt</w:t>
                          </w:r>
                        </w:p>
                        <w:p w:rsidR="00073CD5" w:rsidRDefault="00073CD5">
                          <w:pPr>
                            <w:pBdr>
                              <w:left w:val="single" w:sz="4" w:space="4" w:color="auto"/>
                            </w:pBdr>
                            <w:tabs>
                              <w:tab w:val="left" w:pos="709"/>
                              <w:tab w:val="left" w:pos="8760"/>
                            </w:tabs>
                            <w:ind w:right="-567"/>
                            <w:rPr>
                              <w:color w:val="000000"/>
                              <w:sz w:val="16"/>
                            </w:rPr>
                          </w:pPr>
                          <w:r>
                            <w:rPr>
                              <w:color w:val="000000"/>
                              <w:sz w:val="16"/>
                            </w:rPr>
                            <w:t>Telefon:</w:t>
                          </w:r>
                          <w:r>
                            <w:rPr>
                              <w:color w:val="000000"/>
                              <w:sz w:val="16"/>
                            </w:rPr>
                            <w:tab/>
                            <w:t>0361 7845100</w:t>
                          </w:r>
                        </w:p>
                        <w:p w:rsidR="00073CD5" w:rsidRDefault="00073CD5">
                          <w:pPr>
                            <w:pBdr>
                              <w:left w:val="single" w:sz="4" w:space="4" w:color="auto"/>
                            </w:pBdr>
                            <w:tabs>
                              <w:tab w:val="left" w:pos="709"/>
                              <w:tab w:val="left" w:pos="8760"/>
                            </w:tabs>
                            <w:ind w:right="-567"/>
                            <w:rPr>
                              <w:color w:val="000000"/>
                              <w:sz w:val="16"/>
                            </w:rPr>
                          </w:pPr>
                          <w:r>
                            <w:rPr>
                              <w:color w:val="000000"/>
                              <w:sz w:val="16"/>
                            </w:rPr>
                            <w:t>Fax:</w:t>
                          </w:r>
                          <w:r>
                            <w:rPr>
                              <w:color w:val="000000"/>
                              <w:sz w:val="16"/>
                            </w:rPr>
                            <w:tab/>
                            <w:t>0361 7845106</w:t>
                          </w:r>
                        </w:p>
                        <w:p w:rsidR="00073CD5" w:rsidRDefault="00073CD5">
                          <w:pPr>
                            <w:pBdr>
                              <w:left w:val="single" w:sz="4" w:space="4" w:color="auto"/>
                            </w:pBdr>
                            <w:tabs>
                              <w:tab w:val="left" w:pos="709"/>
                            </w:tabs>
                            <w:ind w:right="-567"/>
                            <w:rPr>
                              <w:color w:val="000000"/>
                              <w:sz w:val="16"/>
                            </w:rPr>
                          </w:pPr>
                          <w:r>
                            <w:rPr>
                              <w:color w:val="000000"/>
                              <w:sz w:val="16"/>
                            </w:rPr>
                            <w:t>www.anders-ausbilden.de</w:t>
                          </w:r>
                        </w:p>
                        <w:p w:rsidR="00073CD5" w:rsidRDefault="00073CD5">
                          <w:pPr>
                            <w:pBdr>
                              <w:left w:val="single" w:sz="4" w:space="4" w:color="auto"/>
                            </w:pBdr>
                            <w:tabs>
                              <w:tab w:val="left" w:pos="709"/>
                            </w:tabs>
                            <w:ind w:right="-567"/>
                            <w:rPr>
                              <w:color w:val="000000"/>
                              <w:sz w:val="16"/>
                            </w:rPr>
                          </w:pPr>
                          <w:r>
                            <w:rPr>
                              <w:color w:val="000000"/>
                              <w:sz w:val="16"/>
                            </w:rPr>
                            <w:t>erfurt@anders-ausbilden.de</w:t>
                          </w:r>
                        </w:p>
                        <w:p w:rsidR="00073CD5" w:rsidRDefault="00073CD5">
                          <w:pPr>
                            <w:pBdr>
                              <w:left w:val="single" w:sz="4" w:space="4" w:color="auto"/>
                            </w:pBdr>
                            <w:tabs>
                              <w:tab w:val="left" w:pos="709"/>
                            </w:tabs>
                            <w:ind w:right="-567"/>
                            <w:rPr>
                              <w:color w:val="000000"/>
                              <w:sz w:val="12"/>
                            </w:rPr>
                          </w:pPr>
                        </w:p>
                        <w:p w:rsidR="00073CD5" w:rsidRDefault="00073CD5">
                          <w:pPr>
                            <w:pBdr>
                              <w:left w:val="single" w:sz="4" w:space="4" w:color="auto"/>
                            </w:pBdr>
                            <w:tabs>
                              <w:tab w:val="left" w:pos="709"/>
                            </w:tabs>
                            <w:ind w:right="-567"/>
                            <w:rPr>
                              <w:color w:val="000000"/>
                              <w:sz w:val="16"/>
                            </w:rPr>
                          </w:pPr>
                          <w:r>
                            <w:rPr>
                              <w:color w:val="000000"/>
                              <w:sz w:val="16"/>
                            </w:rPr>
                            <w:t>Träger</w:t>
                          </w:r>
                        </w:p>
                        <w:p w:rsidR="00073CD5" w:rsidRPr="008529D3" w:rsidRDefault="00073CD5">
                          <w:pPr>
                            <w:pBdr>
                              <w:left w:val="single" w:sz="4" w:space="4" w:color="auto"/>
                            </w:pBdr>
                            <w:tabs>
                              <w:tab w:val="left" w:pos="709"/>
                            </w:tabs>
                            <w:ind w:right="-567"/>
                            <w:rPr>
                              <w:b/>
                              <w:color w:val="000000"/>
                              <w:sz w:val="16"/>
                            </w:rPr>
                          </w:pPr>
                          <w:r w:rsidRPr="008529D3">
                            <w:rPr>
                              <w:b/>
                              <w:color w:val="000000"/>
                              <w:sz w:val="16"/>
                            </w:rPr>
                            <w:t>Staatlich anerkannter</w:t>
                          </w:r>
                        </w:p>
                        <w:p w:rsidR="00073CD5" w:rsidRPr="008529D3" w:rsidRDefault="00073CD5">
                          <w:pPr>
                            <w:pBdr>
                              <w:left w:val="single" w:sz="4" w:space="4" w:color="auto"/>
                            </w:pBdr>
                            <w:tabs>
                              <w:tab w:val="left" w:pos="709"/>
                            </w:tabs>
                            <w:ind w:right="-567"/>
                            <w:rPr>
                              <w:b/>
                              <w:color w:val="000000"/>
                              <w:sz w:val="16"/>
                            </w:rPr>
                          </w:pPr>
                          <w:r w:rsidRPr="008529D3">
                            <w:rPr>
                              <w:b/>
                              <w:color w:val="000000"/>
                              <w:sz w:val="16"/>
                            </w:rPr>
                            <w:t xml:space="preserve">und genehmigter </w:t>
                          </w:r>
                        </w:p>
                        <w:p w:rsidR="00073CD5" w:rsidRDefault="00073CD5">
                          <w:pPr>
                            <w:pBdr>
                              <w:left w:val="single" w:sz="4" w:space="4" w:color="auto"/>
                            </w:pBdr>
                            <w:tabs>
                              <w:tab w:val="left" w:pos="709"/>
                            </w:tabs>
                            <w:ind w:right="-567"/>
                            <w:rPr>
                              <w:b/>
                              <w:bCs/>
                              <w:color w:val="000000"/>
                              <w:sz w:val="16"/>
                            </w:rPr>
                          </w:pPr>
                          <w:r>
                            <w:rPr>
                              <w:b/>
                              <w:bCs/>
                              <w:color w:val="000000"/>
                              <w:sz w:val="16"/>
                            </w:rPr>
                            <w:t>berufsbildender</w:t>
                          </w:r>
                        </w:p>
                        <w:p w:rsidR="00073CD5" w:rsidRDefault="00073CD5">
                          <w:pPr>
                            <w:pBdr>
                              <w:left w:val="single" w:sz="4" w:space="4" w:color="auto"/>
                            </w:pBdr>
                            <w:tabs>
                              <w:tab w:val="left" w:pos="709"/>
                            </w:tabs>
                            <w:ind w:right="-567"/>
                            <w:rPr>
                              <w:b/>
                              <w:bCs/>
                              <w:color w:val="000000"/>
                              <w:sz w:val="16"/>
                            </w:rPr>
                          </w:pPr>
                          <w:r>
                            <w:rPr>
                              <w:b/>
                              <w:bCs/>
                              <w:color w:val="000000"/>
                              <w:sz w:val="16"/>
                            </w:rPr>
                            <w:t>Ersatzschulen</w:t>
                          </w:r>
                        </w:p>
                        <w:p w:rsidR="00073CD5" w:rsidRDefault="00073CD5">
                          <w:pPr>
                            <w:pBdr>
                              <w:left w:val="single" w:sz="4" w:space="4" w:color="auto"/>
                            </w:pBdr>
                            <w:tabs>
                              <w:tab w:val="left" w:pos="709"/>
                            </w:tabs>
                            <w:ind w:right="-567"/>
                            <w:rPr>
                              <w:color w:val="000000"/>
                              <w:sz w:val="16"/>
                            </w:rPr>
                          </w:pPr>
                          <w:r>
                            <w:rPr>
                              <w:color w:val="000000"/>
                              <w:sz w:val="16"/>
                            </w:rPr>
                            <w:t>in Erfurt, Jena, Gera, Suhl, Sondershausen,</w:t>
                          </w:r>
                        </w:p>
                        <w:p w:rsidR="00073CD5" w:rsidRDefault="00073CD5">
                          <w:pPr>
                            <w:pBdr>
                              <w:left w:val="single" w:sz="4" w:space="4" w:color="auto"/>
                            </w:pBdr>
                            <w:tabs>
                              <w:tab w:val="left" w:pos="709"/>
                            </w:tabs>
                            <w:ind w:right="-567"/>
                            <w:rPr>
                              <w:b/>
                              <w:bCs/>
                              <w:color w:val="000000"/>
                              <w:sz w:val="16"/>
                            </w:rPr>
                          </w:pPr>
                          <w:r>
                            <w:rPr>
                              <w:color w:val="000000"/>
                              <w:sz w:val="16"/>
                            </w:rPr>
                            <w:t>Malchow (M/Vp)</w:t>
                          </w:r>
                        </w:p>
                        <w:p w:rsidR="00073CD5" w:rsidRDefault="00073CD5">
                          <w:pPr>
                            <w:pBdr>
                              <w:left w:val="single" w:sz="4" w:space="4" w:color="auto"/>
                            </w:pBdr>
                            <w:tabs>
                              <w:tab w:val="left" w:pos="709"/>
                            </w:tabs>
                            <w:ind w:right="-567"/>
                            <w:rPr>
                              <w:color w:val="000000"/>
                              <w:sz w:val="12"/>
                            </w:rPr>
                          </w:pPr>
                        </w:p>
                        <w:p w:rsidR="00073CD5" w:rsidRPr="008529D3" w:rsidRDefault="00073CD5">
                          <w:pPr>
                            <w:pStyle w:val="berschrift2"/>
                            <w:tabs>
                              <w:tab w:val="left" w:pos="709"/>
                            </w:tabs>
                            <w:ind w:left="0" w:right="-567"/>
                            <w:rPr>
                              <w:color w:val="000000"/>
                            </w:rPr>
                          </w:pPr>
                          <w:r w:rsidRPr="008529D3">
                            <w:rPr>
                              <w:color w:val="000000"/>
                            </w:rPr>
                            <w:t xml:space="preserve">Bildungszentren </w:t>
                          </w:r>
                          <w:r w:rsidRPr="008529D3">
                            <w:rPr>
                              <w:bCs w:val="0"/>
                              <w:color w:val="000000"/>
                            </w:rPr>
                            <w:t>der</w:t>
                          </w:r>
                        </w:p>
                        <w:p w:rsidR="00073CD5" w:rsidRPr="008529D3" w:rsidRDefault="00073CD5">
                          <w:pPr>
                            <w:pBdr>
                              <w:left w:val="single" w:sz="4" w:space="4" w:color="auto"/>
                            </w:pBdr>
                            <w:tabs>
                              <w:tab w:val="left" w:pos="709"/>
                            </w:tabs>
                            <w:ind w:right="-567"/>
                            <w:rPr>
                              <w:b/>
                              <w:color w:val="000000"/>
                              <w:sz w:val="16"/>
                            </w:rPr>
                          </w:pPr>
                          <w:r w:rsidRPr="008529D3">
                            <w:rPr>
                              <w:b/>
                              <w:color w:val="000000"/>
                              <w:sz w:val="16"/>
                            </w:rPr>
                            <w:t>beruflichen</w:t>
                          </w:r>
                        </w:p>
                        <w:p w:rsidR="00073CD5" w:rsidRDefault="00073CD5">
                          <w:pPr>
                            <w:pStyle w:val="berschrift2"/>
                            <w:tabs>
                              <w:tab w:val="left" w:pos="709"/>
                            </w:tabs>
                            <w:ind w:left="0" w:right="-567"/>
                            <w:rPr>
                              <w:color w:val="000000"/>
                            </w:rPr>
                          </w:pPr>
                          <w:r>
                            <w:rPr>
                              <w:color w:val="000000"/>
                            </w:rPr>
                            <w:t>Aus- und Weiterbildung</w:t>
                          </w:r>
                        </w:p>
                        <w:p w:rsidR="00073CD5" w:rsidRDefault="00073CD5">
                          <w:pPr>
                            <w:pBdr>
                              <w:left w:val="single" w:sz="4" w:space="4" w:color="auto"/>
                            </w:pBdr>
                            <w:tabs>
                              <w:tab w:val="left" w:pos="709"/>
                            </w:tabs>
                            <w:ind w:right="-567"/>
                            <w:rPr>
                              <w:color w:val="000000"/>
                              <w:sz w:val="16"/>
                            </w:rPr>
                          </w:pPr>
                          <w:r>
                            <w:rPr>
                              <w:color w:val="000000"/>
                              <w:sz w:val="16"/>
                            </w:rPr>
                            <w:t>in Erfurt, Jena, Gera, Suhl, Sondershausen, Dessau</w:t>
                          </w:r>
                        </w:p>
                        <w:p w:rsidR="00073CD5" w:rsidRDefault="00073CD5">
                          <w:pPr>
                            <w:pBdr>
                              <w:left w:val="single" w:sz="4" w:space="4" w:color="auto"/>
                            </w:pBdr>
                            <w:tabs>
                              <w:tab w:val="left" w:pos="709"/>
                            </w:tabs>
                            <w:ind w:right="-567"/>
                            <w:rPr>
                              <w:color w:val="000000"/>
                              <w:sz w:val="12"/>
                            </w:rPr>
                          </w:pPr>
                        </w:p>
                        <w:p w:rsidR="00073CD5" w:rsidRDefault="00073CD5">
                          <w:pPr>
                            <w:pStyle w:val="berschrift2"/>
                            <w:tabs>
                              <w:tab w:val="left" w:pos="709"/>
                            </w:tabs>
                            <w:ind w:left="0" w:right="-567"/>
                            <w:rPr>
                              <w:color w:val="000000"/>
                            </w:rPr>
                          </w:pPr>
                          <w:r>
                            <w:rPr>
                              <w:color w:val="000000"/>
                            </w:rPr>
                            <w:t>Firmenseminare</w:t>
                          </w:r>
                        </w:p>
                        <w:p w:rsidR="00073CD5" w:rsidRDefault="00073CD5">
                          <w:pPr>
                            <w:pBdr>
                              <w:left w:val="single" w:sz="4" w:space="4" w:color="auto"/>
                            </w:pBdr>
                            <w:tabs>
                              <w:tab w:val="left" w:pos="709"/>
                            </w:tabs>
                            <w:ind w:right="-567"/>
                            <w:rPr>
                              <w:color w:val="000000"/>
                              <w:sz w:val="12"/>
                            </w:rPr>
                          </w:pPr>
                        </w:p>
                        <w:p w:rsidR="00073CD5" w:rsidRDefault="00073CD5">
                          <w:pPr>
                            <w:pBdr>
                              <w:left w:val="single" w:sz="4" w:space="4" w:color="auto"/>
                            </w:pBdr>
                            <w:tabs>
                              <w:tab w:val="left" w:pos="709"/>
                            </w:tabs>
                            <w:ind w:right="-567"/>
                            <w:rPr>
                              <w:b/>
                              <w:bCs/>
                              <w:color w:val="000000"/>
                              <w:sz w:val="16"/>
                            </w:rPr>
                          </w:pPr>
                          <w:r>
                            <w:rPr>
                              <w:b/>
                              <w:bCs/>
                              <w:color w:val="000000"/>
                              <w:sz w:val="16"/>
                            </w:rPr>
                            <w:t>Praxen</w:t>
                          </w:r>
                          <w:r w:rsidR="008529D3">
                            <w:rPr>
                              <w:b/>
                              <w:bCs/>
                              <w:color w:val="000000"/>
                              <w:sz w:val="16"/>
                            </w:rPr>
                            <w:t xml:space="preserve"> </w:t>
                          </w:r>
                          <w:r>
                            <w:rPr>
                              <w:b/>
                              <w:bCs/>
                              <w:color w:val="000000"/>
                              <w:sz w:val="12"/>
                            </w:rPr>
                            <w:t xml:space="preserve"> </w:t>
                          </w:r>
                          <w:r>
                            <w:rPr>
                              <w:b/>
                              <w:bCs/>
                              <w:color w:val="000000"/>
                              <w:sz w:val="16"/>
                            </w:rPr>
                            <w:t xml:space="preserve">für </w:t>
                          </w:r>
                        </w:p>
                        <w:p w:rsidR="00073CD5" w:rsidRDefault="00073CD5">
                          <w:pPr>
                            <w:pBdr>
                              <w:left w:val="single" w:sz="4" w:space="4" w:color="auto"/>
                            </w:pBdr>
                            <w:tabs>
                              <w:tab w:val="left" w:pos="709"/>
                            </w:tabs>
                            <w:ind w:right="-567"/>
                            <w:rPr>
                              <w:color w:val="000000"/>
                              <w:sz w:val="16"/>
                            </w:rPr>
                          </w:pPr>
                          <w:r>
                            <w:rPr>
                              <w:b/>
                              <w:bCs/>
                              <w:color w:val="000000"/>
                              <w:sz w:val="16"/>
                            </w:rPr>
                            <w:t>Ergotherapie</w:t>
                          </w:r>
                          <w:r>
                            <w:rPr>
                              <w:color w:val="000000"/>
                              <w:sz w:val="16"/>
                            </w:rPr>
                            <w:t xml:space="preserve"> </w:t>
                          </w:r>
                        </w:p>
                        <w:p w:rsidR="00073CD5" w:rsidRDefault="00073CD5">
                          <w:pPr>
                            <w:pBdr>
                              <w:left w:val="single" w:sz="4" w:space="4" w:color="auto"/>
                            </w:pBdr>
                            <w:tabs>
                              <w:tab w:val="left" w:pos="709"/>
                            </w:tabs>
                            <w:ind w:right="-567"/>
                            <w:rPr>
                              <w:color w:val="000000"/>
                              <w:sz w:val="16"/>
                            </w:rPr>
                          </w:pPr>
                          <w:r>
                            <w:rPr>
                              <w:color w:val="000000"/>
                              <w:sz w:val="16"/>
                            </w:rPr>
                            <w:t>in Bad Frankenhausen</w:t>
                          </w:r>
                        </w:p>
                        <w:p w:rsidR="00073CD5" w:rsidRDefault="00073CD5">
                          <w:pPr>
                            <w:pStyle w:val="berschrift3"/>
                          </w:pPr>
                          <w:r>
                            <w:t xml:space="preserve">Logopädie, Podologie </w:t>
                          </w:r>
                        </w:p>
                        <w:p w:rsidR="00073CD5" w:rsidRDefault="00073CD5">
                          <w:pPr>
                            <w:pBdr>
                              <w:left w:val="single" w:sz="4" w:space="4" w:color="auto"/>
                            </w:pBdr>
                            <w:tabs>
                              <w:tab w:val="left" w:pos="709"/>
                            </w:tabs>
                            <w:ind w:right="-567"/>
                            <w:rPr>
                              <w:color w:val="000000"/>
                              <w:sz w:val="16"/>
                            </w:rPr>
                          </w:pPr>
                          <w:r>
                            <w:rPr>
                              <w:color w:val="000000"/>
                              <w:sz w:val="16"/>
                            </w:rPr>
                            <w:t xml:space="preserve">in Jena </w:t>
                          </w:r>
                        </w:p>
                      </w:txbxContent>
                    </wps:txbx>
                    <wps:bodyPr rot="0" vert="horz" wrap="square" lIns="54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95.5pt;margin-top:87.05pt;width:114.75pt;height:30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e4ugIAAME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" filled="f" stroked="f">
              <v:textbox inset="1.5mm,,1mm">
                <w:txbxContent>
                  <w:p w:rsidR="00073CD5" w:rsidRDefault="00073CD5">
                    <w:pPr>
                      <w:pBdr>
                        <w:left w:val="single" w:sz="4" w:space="4" w:color="auto"/>
                      </w:pBdr>
                      <w:tabs>
                        <w:tab w:val="left" w:pos="709"/>
                      </w:tabs>
                      <w:ind w:right="-567"/>
                      <w:rPr>
                        <w:color w:val="000000"/>
                        <w:sz w:val="16"/>
                      </w:rPr>
                    </w:pPr>
                    <w:r>
                      <w:rPr>
                        <w:color w:val="000000"/>
                        <w:sz w:val="16"/>
                      </w:rPr>
                      <w:t>Schwerborner Straße 33</w:t>
                    </w:r>
                  </w:p>
                  <w:p w:rsidR="00073CD5" w:rsidRDefault="00073CD5">
                    <w:pPr>
                      <w:pBdr>
                        <w:left w:val="single" w:sz="4" w:space="4" w:color="auto"/>
                      </w:pBdr>
                      <w:tabs>
                        <w:tab w:val="left" w:pos="709"/>
                      </w:tabs>
                      <w:ind w:right="-567"/>
                      <w:rPr>
                        <w:color w:val="000000"/>
                        <w:sz w:val="16"/>
                      </w:rPr>
                    </w:pPr>
                    <w:r>
                      <w:rPr>
                        <w:color w:val="000000"/>
                        <w:sz w:val="16"/>
                      </w:rPr>
                      <w:t>99086 Erfurt</w:t>
                    </w:r>
                  </w:p>
                  <w:p w:rsidR="00073CD5" w:rsidRDefault="00073CD5">
                    <w:pPr>
                      <w:pBdr>
                        <w:left w:val="single" w:sz="4" w:space="4" w:color="auto"/>
                      </w:pBdr>
                      <w:tabs>
                        <w:tab w:val="left" w:pos="709"/>
                        <w:tab w:val="left" w:pos="8760"/>
                      </w:tabs>
                      <w:ind w:right="-567"/>
                      <w:rPr>
                        <w:color w:val="000000"/>
                        <w:sz w:val="16"/>
                      </w:rPr>
                    </w:pPr>
                    <w:r>
                      <w:rPr>
                        <w:color w:val="000000"/>
                        <w:sz w:val="16"/>
                      </w:rPr>
                      <w:t>Telefon:</w:t>
                    </w:r>
                    <w:r>
                      <w:rPr>
                        <w:color w:val="000000"/>
                        <w:sz w:val="16"/>
                      </w:rPr>
                      <w:tab/>
                      <w:t>0361 7845100</w:t>
                    </w:r>
                  </w:p>
                  <w:p w:rsidR="00073CD5" w:rsidRDefault="00073CD5">
                    <w:pPr>
                      <w:pBdr>
                        <w:left w:val="single" w:sz="4" w:space="4" w:color="auto"/>
                      </w:pBdr>
                      <w:tabs>
                        <w:tab w:val="left" w:pos="709"/>
                        <w:tab w:val="left" w:pos="8760"/>
                      </w:tabs>
                      <w:ind w:right="-567"/>
                      <w:rPr>
                        <w:color w:val="000000"/>
                        <w:sz w:val="16"/>
                      </w:rPr>
                    </w:pPr>
                    <w:r>
                      <w:rPr>
                        <w:color w:val="000000"/>
                        <w:sz w:val="16"/>
                      </w:rPr>
                      <w:t>Fax:</w:t>
                    </w:r>
                    <w:r>
                      <w:rPr>
                        <w:color w:val="000000"/>
                        <w:sz w:val="16"/>
                      </w:rPr>
                      <w:tab/>
                      <w:t>0361 7845106</w:t>
                    </w:r>
                  </w:p>
                  <w:p w:rsidR="00073CD5" w:rsidRDefault="00073CD5">
                    <w:pPr>
                      <w:pBdr>
                        <w:left w:val="single" w:sz="4" w:space="4" w:color="auto"/>
                      </w:pBdr>
                      <w:tabs>
                        <w:tab w:val="left" w:pos="709"/>
                      </w:tabs>
                      <w:ind w:right="-567"/>
                      <w:rPr>
                        <w:color w:val="000000"/>
                        <w:sz w:val="16"/>
                      </w:rPr>
                    </w:pPr>
                    <w:r>
                      <w:rPr>
                        <w:color w:val="000000"/>
                        <w:sz w:val="16"/>
                      </w:rPr>
                      <w:t>www.anders-ausbilden.de</w:t>
                    </w:r>
                  </w:p>
                  <w:p w:rsidR="00073CD5" w:rsidRDefault="00073CD5">
                    <w:pPr>
                      <w:pBdr>
                        <w:left w:val="single" w:sz="4" w:space="4" w:color="auto"/>
                      </w:pBdr>
                      <w:tabs>
                        <w:tab w:val="left" w:pos="709"/>
                      </w:tabs>
                      <w:ind w:right="-567"/>
                      <w:rPr>
                        <w:color w:val="000000"/>
                        <w:sz w:val="16"/>
                      </w:rPr>
                    </w:pPr>
                    <w:r>
                      <w:rPr>
                        <w:color w:val="000000"/>
                        <w:sz w:val="16"/>
                      </w:rPr>
                      <w:t>erfurt@anders-ausbilden.de</w:t>
                    </w:r>
                  </w:p>
                  <w:p w:rsidR="00073CD5" w:rsidRDefault="00073CD5">
                    <w:pPr>
                      <w:pBdr>
                        <w:left w:val="single" w:sz="4" w:space="4" w:color="auto"/>
                      </w:pBdr>
                      <w:tabs>
                        <w:tab w:val="left" w:pos="709"/>
                      </w:tabs>
                      <w:ind w:right="-567"/>
                      <w:rPr>
                        <w:color w:val="000000"/>
                        <w:sz w:val="12"/>
                      </w:rPr>
                    </w:pPr>
                  </w:p>
                  <w:p w:rsidR="00073CD5" w:rsidRDefault="00073CD5">
                    <w:pPr>
                      <w:pBdr>
                        <w:left w:val="single" w:sz="4" w:space="4" w:color="auto"/>
                      </w:pBdr>
                      <w:tabs>
                        <w:tab w:val="left" w:pos="709"/>
                      </w:tabs>
                      <w:ind w:right="-567"/>
                      <w:rPr>
                        <w:color w:val="000000"/>
                        <w:sz w:val="16"/>
                      </w:rPr>
                    </w:pPr>
                    <w:r>
                      <w:rPr>
                        <w:color w:val="000000"/>
                        <w:sz w:val="16"/>
                      </w:rPr>
                      <w:t>Träger</w:t>
                    </w:r>
                  </w:p>
                  <w:p w:rsidR="00073CD5" w:rsidRPr="008529D3" w:rsidRDefault="00073CD5">
                    <w:pPr>
                      <w:pBdr>
                        <w:left w:val="single" w:sz="4" w:space="4" w:color="auto"/>
                      </w:pBdr>
                      <w:tabs>
                        <w:tab w:val="left" w:pos="709"/>
                      </w:tabs>
                      <w:ind w:right="-567"/>
                      <w:rPr>
                        <w:b/>
                        <w:color w:val="000000"/>
                        <w:sz w:val="16"/>
                      </w:rPr>
                    </w:pPr>
                    <w:r w:rsidRPr="008529D3">
                      <w:rPr>
                        <w:b/>
                        <w:color w:val="000000"/>
                        <w:sz w:val="16"/>
                      </w:rPr>
                      <w:t>Staatlich anerkannter</w:t>
                    </w:r>
                  </w:p>
                  <w:p w:rsidR="00073CD5" w:rsidRPr="008529D3" w:rsidRDefault="00073CD5">
                    <w:pPr>
                      <w:pBdr>
                        <w:left w:val="single" w:sz="4" w:space="4" w:color="auto"/>
                      </w:pBdr>
                      <w:tabs>
                        <w:tab w:val="left" w:pos="709"/>
                      </w:tabs>
                      <w:ind w:right="-567"/>
                      <w:rPr>
                        <w:b/>
                        <w:color w:val="000000"/>
                        <w:sz w:val="16"/>
                      </w:rPr>
                    </w:pPr>
                    <w:r w:rsidRPr="008529D3">
                      <w:rPr>
                        <w:b/>
                        <w:color w:val="000000"/>
                        <w:sz w:val="16"/>
                      </w:rPr>
                      <w:t xml:space="preserve">und genehmigter </w:t>
                    </w:r>
                  </w:p>
                  <w:p w:rsidR="00073CD5" w:rsidRDefault="00073CD5">
                    <w:pPr>
                      <w:pBdr>
                        <w:left w:val="single" w:sz="4" w:space="4" w:color="auto"/>
                      </w:pBdr>
                      <w:tabs>
                        <w:tab w:val="left" w:pos="709"/>
                      </w:tabs>
                      <w:ind w:right="-567"/>
                      <w:rPr>
                        <w:b/>
                        <w:bCs/>
                        <w:color w:val="000000"/>
                        <w:sz w:val="16"/>
                      </w:rPr>
                    </w:pPr>
                    <w:r>
                      <w:rPr>
                        <w:b/>
                        <w:bCs/>
                        <w:color w:val="000000"/>
                        <w:sz w:val="16"/>
                      </w:rPr>
                      <w:t>berufsbildender</w:t>
                    </w:r>
                  </w:p>
                  <w:p w:rsidR="00073CD5" w:rsidRDefault="00073CD5">
                    <w:pPr>
                      <w:pBdr>
                        <w:left w:val="single" w:sz="4" w:space="4" w:color="auto"/>
                      </w:pBdr>
                      <w:tabs>
                        <w:tab w:val="left" w:pos="709"/>
                      </w:tabs>
                      <w:ind w:right="-567"/>
                      <w:rPr>
                        <w:b/>
                        <w:bCs/>
                        <w:color w:val="000000"/>
                        <w:sz w:val="16"/>
                      </w:rPr>
                    </w:pPr>
                    <w:r>
                      <w:rPr>
                        <w:b/>
                        <w:bCs/>
                        <w:color w:val="000000"/>
                        <w:sz w:val="16"/>
                      </w:rPr>
                      <w:t>Ersatzschulen</w:t>
                    </w:r>
                  </w:p>
                  <w:p w:rsidR="00073CD5" w:rsidRDefault="00073CD5">
                    <w:pPr>
                      <w:pBdr>
                        <w:left w:val="single" w:sz="4" w:space="4" w:color="auto"/>
                      </w:pBdr>
                      <w:tabs>
                        <w:tab w:val="left" w:pos="709"/>
                      </w:tabs>
                      <w:ind w:right="-567"/>
                      <w:rPr>
                        <w:color w:val="000000"/>
                        <w:sz w:val="16"/>
                      </w:rPr>
                    </w:pPr>
                    <w:r>
                      <w:rPr>
                        <w:color w:val="000000"/>
                        <w:sz w:val="16"/>
                      </w:rPr>
                      <w:t>in Erfurt, Jena, Gera, Suhl, Sondershausen,</w:t>
                    </w:r>
                  </w:p>
                  <w:p w:rsidR="00073CD5" w:rsidRDefault="00073CD5">
                    <w:pPr>
                      <w:pBdr>
                        <w:left w:val="single" w:sz="4" w:space="4" w:color="auto"/>
                      </w:pBdr>
                      <w:tabs>
                        <w:tab w:val="left" w:pos="709"/>
                      </w:tabs>
                      <w:ind w:right="-567"/>
                      <w:rPr>
                        <w:b/>
                        <w:bCs/>
                        <w:color w:val="000000"/>
                        <w:sz w:val="16"/>
                      </w:rPr>
                    </w:pPr>
                    <w:r>
                      <w:rPr>
                        <w:color w:val="000000"/>
                        <w:sz w:val="16"/>
                      </w:rPr>
                      <w:t>Malchow (M/Vp)</w:t>
                    </w:r>
                  </w:p>
                  <w:p w:rsidR="00073CD5" w:rsidRDefault="00073CD5">
                    <w:pPr>
                      <w:pBdr>
                        <w:left w:val="single" w:sz="4" w:space="4" w:color="auto"/>
                      </w:pBdr>
                      <w:tabs>
                        <w:tab w:val="left" w:pos="709"/>
                      </w:tabs>
                      <w:ind w:right="-567"/>
                      <w:rPr>
                        <w:color w:val="000000"/>
                        <w:sz w:val="12"/>
                      </w:rPr>
                    </w:pPr>
                  </w:p>
                  <w:p w:rsidR="00073CD5" w:rsidRPr="008529D3" w:rsidRDefault="00073CD5">
                    <w:pPr>
                      <w:pStyle w:val="berschrift2"/>
                      <w:tabs>
                        <w:tab w:val="left" w:pos="709"/>
                      </w:tabs>
                      <w:ind w:left="0" w:right="-567"/>
                      <w:rPr>
                        <w:color w:val="000000"/>
                      </w:rPr>
                    </w:pPr>
                    <w:r w:rsidRPr="008529D3">
                      <w:rPr>
                        <w:color w:val="000000"/>
                      </w:rPr>
                      <w:t xml:space="preserve">Bildungszentren </w:t>
                    </w:r>
                    <w:r w:rsidRPr="008529D3">
                      <w:rPr>
                        <w:bCs w:val="0"/>
                        <w:color w:val="000000"/>
                      </w:rPr>
                      <w:t>der</w:t>
                    </w:r>
                  </w:p>
                  <w:p w:rsidR="00073CD5" w:rsidRPr="008529D3" w:rsidRDefault="00073CD5">
                    <w:pPr>
                      <w:pBdr>
                        <w:left w:val="single" w:sz="4" w:space="4" w:color="auto"/>
                      </w:pBdr>
                      <w:tabs>
                        <w:tab w:val="left" w:pos="709"/>
                      </w:tabs>
                      <w:ind w:right="-567"/>
                      <w:rPr>
                        <w:b/>
                        <w:color w:val="000000"/>
                        <w:sz w:val="16"/>
                      </w:rPr>
                    </w:pPr>
                    <w:r w:rsidRPr="008529D3">
                      <w:rPr>
                        <w:b/>
                        <w:color w:val="000000"/>
                        <w:sz w:val="16"/>
                      </w:rPr>
                      <w:t>beruflichen</w:t>
                    </w:r>
                  </w:p>
                  <w:p w:rsidR="00073CD5" w:rsidRDefault="00073CD5">
                    <w:pPr>
                      <w:pStyle w:val="berschrift2"/>
                      <w:tabs>
                        <w:tab w:val="left" w:pos="709"/>
                      </w:tabs>
                      <w:ind w:left="0" w:right="-567"/>
                      <w:rPr>
                        <w:color w:val="000000"/>
                      </w:rPr>
                    </w:pPr>
                    <w:r>
                      <w:rPr>
                        <w:color w:val="000000"/>
                      </w:rPr>
                      <w:t>Aus- und Weiterbildung</w:t>
                    </w:r>
                  </w:p>
                  <w:p w:rsidR="00073CD5" w:rsidRDefault="00073CD5">
                    <w:pPr>
                      <w:pBdr>
                        <w:left w:val="single" w:sz="4" w:space="4" w:color="auto"/>
                      </w:pBdr>
                      <w:tabs>
                        <w:tab w:val="left" w:pos="709"/>
                      </w:tabs>
                      <w:ind w:right="-567"/>
                      <w:rPr>
                        <w:color w:val="000000"/>
                        <w:sz w:val="16"/>
                      </w:rPr>
                    </w:pPr>
                    <w:r>
                      <w:rPr>
                        <w:color w:val="000000"/>
                        <w:sz w:val="16"/>
                      </w:rPr>
                      <w:t>in Erfurt, Jena, Gera, Suhl, Sondershausen, Dessau</w:t>
                    </w:r>
                  </w:p>
                  <w:p w:rsidR="00073CD5" w:rsidRDefault="00073CD5">
                    <w:pPr>
                      <w:pBdr>
                        <w:left w:val="single" w:sz="4" w:space="4" w:color="auto"/>
                      </w:pBdr>
                      <w:tabs>
                        <w:tab w:val="left" w:pos="709"/>
                      </w:tabs>
                      <w:ind w:right="-567"/>
                      <w:rPr>
                        <w:color w:val="000000"/>
                        <w:sz w:val="12"/>
                      </w:rPr>
                    </w:pPr>
                  </w:p>
                  <w:p w:rsidR="00073CD5" w:rsidRDefault="00073CD5">
                    <w:pPr>
                      <w:pStyle w:val="berschrift2"/>
                      <w:tabs>
                        <w:tab w:val="left" w:pos="709"/>
                      </w:tabs>
                      <w:ind w:left="0" w:right="-567"/>
                      <w:rPr>
                        <w:color w:val="000000"/>
                      </w:rPr>
                    </w:pPr>
                    <w:r>
                      <w:rPr>
                        <w:color w:val="000000"/>
                      </w:rPr>
                      <w:t>Firmenseminare</w:t>
                    </w:r>
                  </w:p>
                  <w:p w:rsidR="00073CD5" w:rsidRDefault="00073CD5">
                    <w:pPr>
                      <w:pBdr>
                        <w:left w:val="single" w:sz="4" w:space="4" w:color="auto"/>
                      </w:pBdr>
                      <w:tabs>
                        <w:tab w:val="left" w:pos="709"/>
                      </w:tabs>
                      <w:ind w:right="-567"/>
                      <w:rPr>
                        <w:color w:val="000000"/>
                        <w:sz w:val="12"/>
                      </w:rPr>
                    </w:pPr>
                  </w:p>
                  <w:p w:rsidR="00073CD5" w:rsidRDefault="00073CD5">
                    <w:pPr>
                      <w:pBdr>
                        <w:left w:val="single" w:sz="4" w:space="4" w:color="auto"/>
                      </w:pBdr>
                      <w:tabs>
                        <w:tab w:val="left" w:pos="709"/>
                      </w:tabs>
                      <w:ind w:right="-567"/>
                      <w:rPr>
                        <w:b/>
                        <w:bCs/>
                        <w:color w:val="000000"/>
                        <w:sz w:val="16"/>
                      </w:rPr>
                    </w:pPr>
                    <w:r>
                      <w:rPr>
                        <w:b/>
                        <w:bCs/>
                        <w:color w:val="000000"/>
                        <w:sz w:val="16"/>
                      </w:rPr>
                      <w:t>Praxen</w:t>
                    </w:r>
                    <w:r w:rsidR="008529D3">
                      <w:rPr>
                        <w:b/>
                        <w:bCs/>
                        <w:color w:val="000000"/>
                        <w:sz w:val="16"/>
                      </w:rPr>
                      <w:t xml:space="preserve"> </w:t>
                    </w:r>
                    <w:r>
                      <w:rPr>
                        <w:b/>
                        <w:bCs/>
                        <w:color w:val="000000"/>
                        <w:sz w:val="12"/>
                      </w:rPr>
                      <w:t xml:space="preserve"> </w:t>
                    </w:r>
                    <w:r>
                      <w:rPr>
                        <w:b/>
                        <w:bCs/>
                        <w:color w:val="000000"/>
                        <w:sz w:val="16"/>
                      </w:rPr>
                      <w:t xml:space="preserve">für </w:t>
                    </w:r>
                  </w:p>
                  <w:p w:rsidR="00073CD5" w:rsidRDefault="00073CD5">
                    <w:pPr>
                      <w:pBdr>
                        <w:left w:val="single" w:sz="4" w:space="4" w:color="auto"/>
                      </w:pBdr>
                      <w:tabs>
                        <w:tab w:val="left" w:pos="709"/>
                      </w:tabs>
                      <w:ind w:right="-567"/>
                      <w:rPr>
                        <w:color w:val="000000"/>
                        <w:sz w:val="16"/>
                      </w:rPr>
                    </w:pPr>
                    <w:r>
                      <w:rPr>
                        <w:b/>
                        <w:bCs/>
                        <w:color w:val="000000"/>
                        <w:sz w:val="16"/>
                      </w:rPr>
                      <w:t>Ergotherapie</w:t>
                    </w:r>
                    <w:r>
                      <w:rPr>
                        <w:color w:val="000000"/>
                        <w:sz w:val="16"/>
                      </w:rPr>
                      <w:t xml:space="preserve"> </w:t>
                    </w:r>
                  </w:p>
                  <w:p w:rsidR="00073CD5" w:rsidRDefault="00073CD5">
                    <w:pPr>
                      <w:pBdr>
                        <w:left w:val="single" w:sz="4" w:space="4" w:color="auto"/>
                      </w:pBdr>
                      <w:tabs>
                        <w:tab w:val="left" w:pos="709"/>
                      </w:tabs>
                      <w:ind w:right="-567"/>
                      <w:rPr>
                        <w:color w:val="000000"/>
                        <w:sz w:val="16"/>
                      </w:rPr>
                    </w:pPr>
                    <w:r>
                      <w:rPr>
                        <w:color w:val="000000"/>
                        <w:sz w:val="16"/>
                      </w:rPr>
                      <w:t>in Bad Frankenhausen</w:t>
                    </w:r>
                  </w:p>
                  <w:p w:rsidR="00073CD5" w:rsidRDefault="00073CD5">
                    <w:pPr>
                      <w:pStyle w:val="berschrift3"/>
                    </w:pPr>
                    <w:r>
                      <w:t xml:space="preserve">Logopädie, Podologie </w:t>
                    </w:r>
                  </w:p>
                  <w:p w:rsidR="00073CD5" w:rsidRDefault="00073CD5">
                    <w:pPr>
                      <w:pBdr>
                        <w:left w:val="single" w:sz="4" w:space="4" w:color="auto"/>
                      </w:pBdr>
                      <w:tabs>
                        <w:tab w:val="left" w:pos="709"/>
                      </w:tabs>
                      <w:ind w:right="-567"/>
                      <w:rPr>
                        <w:color w:val="000000"/>
                        <w:sz w:val="16"/>
                      </w:rPr>
                    </w:pPr>
                    <w:r>
                      <w:rPr>
                        <w:color w:val="000000"/>
                        <w:sz w:val="16"/>
                      </w:rPr>
                      <w:t xml:space="preserve">in Jena </w:t>
                    </w:r>
                  </w:p>
                </w:txbxContent>
              </v:textbox>
              <w10:wrap anchory="page"/>
            </v:shape>
          </w:pict>
        </mc:Fallback>
      </mc:AlternateContent>
    </w: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9.15pt;margin-top:11.05pt;width:49.5pt;height:49.5pt;z-index:251658752;mso-position-horizontal-relative:text;mso-position-vertical-relative:text">
          <v:imagedata r:id="rId1" o:title=""/>
        </v:shape>
        <o:OLEObject Type="Embed" ProgID="Word.Picture.8" ShapeID="_x0000_s2051" DrawAspect="Content" ObjectID="_1432450918" r:id="rId2"/>
      </w:pict>
    </w:r>
  </w:p>
  <w:p w:rsidR="00073CD5" w:rsidRDefault="00073CD5">
    <w:pPr>
      <w:pStyle w:val="Kopfzeile"/>
    </w:pPr>
  </w:p>
  <w:p w:rsidR="00073CD5" w:rsidRDefault="00073CD5">
    <w:pPr>
      <w:pStyle w:val="Kopfzeile"/>
    </w:pPr>
  </w:p>
  <w:p w:rsidR="00073CD5" w:rsidRDefault="00073CD5">
    <w:pPr>
      <w:pStyle w:val="Kopfzeile"/>
    </w:pPr>
  </w:p>
  <w:p w:rsidR="00073CD5" w:rsidRDefault="00073CD5">
    <w:pPr>
      <w:pStyle w:val="Kopfzeile"/>
    </w:pPr>
  </w:p>
  <w:p w:rsidR="00957BF2" w:rsidRDefault="00957BF2">
    <w:pPr>
      <w:pStyle w:val="Kopfzeile"/>
    </w:pPr>
  </w:p>
  <w:p w:rsidR="00957BF2" w:rsidRDefault="00957BF2">
    <w:pPr>
      <w:pStyle w:val="Kopfzeile"/>
    </w:pPr>
  </w:p>
  <w:p w:rsidR="00957BF2" w:rsidRDefault="00957BF2">
    <w:pPr>
      <w:pStyle w:val="Kopfzeile"/>
    </w:pPr>
  </w:p>
  <w:p w:rsidR="00957BF2" w:rsidRDefault="00957BF2" w:rsidP="00957BF2">
    <w:r>
      <w:t xml:space="preserve">Pressemitteilung                                                  Erfurt, den </w:t>
    </w:r>
    <w:r w:rsidR="00F45168">
      <w:t>0</w:t>
    </w:r>
    <w:r w:rsidR="00AC6862">
      <w:t>5</w:t>
    </w:r>
    <w:r>
      <w:t>.0</w:t>
    </w:r>
    <w:r w:rsidR="00AC6862">
      <w:t>6</w:t>
    </w:r>
    <w:r>
      <w:t>.2013</w:t>
    </w:r>
  </w:p>
  <w:p w:rsidR="00073CD5" w:rsidRDefault="00073CD5">
    <w:pPr>
      <w:pStyle w:val="Kopfzeile"/>
    </w:pPr>
  </w:p>
  <w:p w:rsidR="00073CD5" w:rsidRDefault="00073CD5">
    <w:pPr>
      <w:pStyle w:val="Kopfzeile"/>
    </w:pPr>
  </w:p>
  <w:p w:rsidR="00073CD5" w:rsidRDefault="00073CD5">
    <w:pPr>
      <w:pStyle w:val="Kopfzeile"/>
    </w:pPr>
  </w:p>
  <w:p w:rsidR="00073CD5" w:rsidRDefault="00073CD5">
    <w:pPr>
      <w:pStyle w:val="Kopfzeile"/>
    </w:pPr>
  </w:p>
  <w:p w:rsidR="00073CD5" w:rsidRDefault="00073CD5">
    <w:pPr>
      <w:pStyle w:val="Kopfzeile"/>
    </w:pPr>
  </w:p>
  <w:p w:rsidR="00073CD5" w:rsidRDefault="00073CD5">
    <w:pPr>
      <w:pStyle w:val="Kopfzeile"/>
    </w:pPr>
  </w:p>
  <w:p w:rsidR="00073CD5" w:rsidRDefault="00073CD5">
    <w:pPr>
      <w:pStyle w:val="Kopfzeile"/>
    </w:pPr>
  </w:p>
  <w:p w:rsidR="00073CD5" w:rsidRDefault="00073CD5">
    <w:pPr>
      <w:pStyle w:val="Kopfzeile"/>
    </w:pPr>
  </w:p>
  <w:p w:rsidR="00073CD5" w:rsidRDefault="00073CD5">
    <w:pPr>
      <w:pStyle w:val="Kopfzeile"/>
    </w:pPr>
  </w:p>
  <w:p w:rsidR="00957BF2" w:rsidRDefault="00957BF2">
    <w:pPr>
      <w:pStyle w:val="Kopfzeile"/>
    </w:pPr>
  </w:p>
  <w:p w:rsidR="00957BF2" w:rsidRDefault="00957BF2" w:rsidP="00957BF2">
    <w:pPr>
      <w:rPr>
        <w:b/>
      </w:rPr>
    </w:pPr>
    <w:r w:rsidRPr="00964CD8">
      <w:rPr>
        <w:b/>
      </w:rPr>
      <w:t>Deutscher Schulpreis 2013</w:t>
    </w:r>
  </w:p>
  <w:p w:rsidR="00AC6862" w:rsidRPr="00964CD8" w:rsidRDefault="00AC6862" w:rsidP="00957BF2">
    <w:pPr>
      <w:rPr>
        <w:b/>
      </w:rPr>
    </w:pPr>
    <w:r>
      <w:rPr>
        <w:b/>
      </w:rPr>
      <w:t>Preis der Jury</w:t>
    </w:r>
  </w:p>
  <w:p w:rsidR="00957BF2" w:rsidRDefault="00957BF2">
    <w:pPr>
      <w:pStyle w:val="Kopfzeile"/>
    </w:pPr>
  </w:p>
  <w:p w:rsidR="00073CD5" w:rsidRDefault="00073CD5">
    <w:pPr>
      <w:pStyle w:val="Kopfzeile"/>
    </w:pPr>
  </w:p>
  <w:p w:rsidR="00073CD5" w:rsidRDefault="00073CD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12429"/>
    <w:multiLevelType w:val="hybridMultilevel"/>
    <w:tmpl w:val="DC8A5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19"/>
  <w:drawingGridVerticalSpacing w:val="164"/>
  <w:displayHorizontalDrawingGridEvery w:val="0"/>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984"/>
    <w:rsid w:val="00073CD5"/>
    <w:rsid w:val="000776FC"/>
    <w:rsid w:val="000A0346"/>
    <w:rsid w:val="000F652B"/>
    <w:rsid w:val="001E662F"/>
    <w:rsid w:val="001F24AD"/>
    <w:rsid w:val="00262E95"/>
    <w:rsid w:val="002822E0"/>
    <w:rsid w:val="00407912"/>
    <w:rsid w:val="007B4A32"/>
    <w:rsid w:val="008529D3"/>
    <w:rsid w:val="00896D2A"/>
    <w:rsid w:val="008F63AE"/>
    <w:rsid w:val="0095756D"/>
    <w:rsid w:val="00957BF2"/>
    <w:rsid w:val="00964CD8"/>
    <w:rsid w:val="00A04984"/>
    <w:rsid w:val="00A242AD"/>
    <w:rsid w:val="00A6233D"/>
    <w:rsid w:val="00A728BB"/>
    <w:rsid w:val="00AC6862"/>
    <w:rsid w:val="00AD360D"/>
    <w:rsid w:val="00AE143E"/>
    <w:rsid w:val="00B42564"/>
    <w:rsid w:val="00B91F0F"/>
    <w:rsid w:val="00C138FB"/>
    <w:rsid w:val="00D10DA6"/>
    <w:rsid w:val="00DD3574"/>
    <w:rsid w:val="00EA5C9E"/>
    <w:rsid w:val="00F451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57BF2"/>
    <w:pPr>
      <w:spacing w:line="276" w:lineRule="auto"/>
    </w:pPr>
    <w:rPr>
      <w:rFonts w:ascii="Arial" w:eastAsiaTheme="minorHAnsi" w:hAnsi="Arial" w:cstheme="minorBidi"/>
      <w:sz w:val="24"/>
      <w:szCs w:val="22"/>
      <w:lang w:eastAsia="en-US"/>
    </w:rPr>
  </w:style>
  <w:style w:type="paragraph" w:styleId="berschrift1">
    <w:name w:val="heading 1"/>
    <w:basedOn w:val="Standard"/>
    <w:next w:val="Standard"/>
    <w:qFormat/>
    <w:rsid w:val="001E662F"/>
    <w:pPr>
      <w:keepNext/>
      <w:shd w:val="clear" w:color="auto" w:fill="D9D9D9"/>
      <w:spacing w:line="240" w:lineRule="auto"/>
      <w:ind w:left="8080"/>
      <w:outlineLvl w:val="0"/>
    </w:pPr>
    <w:rPr>
      <w:rFonts w:eastAsia="Times New Roman" w:cs="Arial"/>
      <w:b/>
      <w:bCs/>
      <w:sz w:val="16"/>
      <w:szCs w:val="24"/>
      <w:lang w:eastAsia="de-DE"/>
    </w:rPr>
  </w:style>
  <w:style w:type="paragraph" w:styleId="berschrift2">
    <w:name w:val="heading 2"/>
    <w:basedOn w:val="Standard"/>
    <w:next w:val="Standard"/>
    <w:qFormat/>
    <w:rsid w:val="001E662F"/>
    <w:pPr>
      <w:keepNext/>
      <w:pBdr>
        <w:left w:val="single" w:sz="4" w:space="4" w:color="auto"/>
      </w:pBdr>
      <w:spacing w:line="240" w:lineRule="auto"/>
      <w:ind w:left="8080"/>
      <w:outlineLvl w:val="1"/>
    </w:pPr>
    <w:rPr>
      <w:rFonts w:eastAsia="Times New Roman" w:cs="Arial"/>
      <w:b/>
      <w:bCs/>
      <w:sz w:val="16"/>
      <w:szCs w:val="24"/>
      <w:lang w:eastAsia="de-DE"/>
    </w:rPr>
  </w:style>
  <w:style w:type="paragraph" w:styleId="berschrift3">
    <w:name w:val="heading 3"/>
    <w:basedOn w:val="Standard"/>
    <w:next w:val="Standard"/>
    <w:qFormat/>
    <w:rsid w:val="001E662F"/>
    <w:pPr>
      <w:keepNext/>
      <w:pBdr>
        <w:left w:val="single" w:sz="4" w:space="4" w:color="auto"/>
      </w:pBdr>
      <w:tabs>
        <w:tab w:val="left" w:pos="709"/>
      </w:tabs>
      <w:spacing w:line="240" w:lineRule="auto"/>
      <w:ind w:right="-567"/>
      <w:outlineLvl w:val="2"/>
    </w:pPr>
    <w:rPr>
      <w:rFonts w:eastAsia="Times New Roman" w:cs="Arial"/>
      <w:b/>
      <w:bCs/>
      <w:color w:val="000000"/>
      <w:sz w:val="16"/>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1E662F"/>
    <w:pPr>
      <w:spacing w:line="240" w:lineRule="auto"/>
      <w:jc w:val="center"/>
    </w:pPr>
    <w:rPr>
      <w:rFonts w:ascii="Times New Roman" w:eastAsia="Times New Roman" w:hAnsi="Times New Roman" w:cs="Times New Roman"/>
      <w:color w:val="00FFFF"/>
      <w:szCs w:val="20"/>
      <w:lang w:eastAsia="de-DE"/>
    </w:rPr>
  </w:style>
  <w:style w:type="character" w:styleId="Hyperlink">
    <w:name w:val="Hyperlink"/>
    <w:basedOn w:val="Absatz-Standardschriftart"/>
    <w:rsid w:val="001E662F"/>
    <w:rPr>
      <w:color w:val="0000FF"/>
      <w:u w:val="single"/>
    </w:rPr>
  </w:style>
  <w:style w:type="paragraph" w:styleId="Textkrper-Zeileneinzug">
    <w:name w:val="Body Text Indent"/>
    <w:basedOn w:val="Standard"/>
    <w:rsid w:val="001E662F"/>
    <w:pPr>
      <w:pBdr>
        <w:left w:val="single" w:sz="4" w:space="4" w:color="auto"/>
      </w:pBdr>
      <w:spacing w:line="240" w:lineRule="auto"/>
      <w:ind w:left="8080"/>
    </w:pPr>
    <w:rPr>
      <w:rFonts w:eastAsia="Times New Roman" w:cs="Arial"/>
      <w:sz w:val="16"/>
      <w:szCs w:val="24"/>
      <w:lang w:eastAsia="de-DE"/>
    </w:rPr>
  </w:style>
  <w:style w:type="paragraph" w:styleId="Kopfzeile">
    <w:name w:val="header"/>
    <w:basedOn w:val="Standard"/>
    <w:rsid w:val="001E662F"/>
    <w:pPr>
      <w:tabs>
        <w:tab w:val="center" w:pos="4536"/>
        <w:tab w:val="right" w:pos="9072"/>
      </w:tabs>
      <w:spacing w:line="240" w:lineRule="auto"/>
    </w:pPr>
    <w:rPr>
      <w:rFonts w:eastAsia="Times New Roman" w:cs="Arial"/>
      <w:sz w:val="22"/>
      <w:szCs w:val="24"/>
      <w:lang w:eastAsia="de-DE"/>
    </w:rPr>
  </w:style>
  <w:style w:type="paragraph" w:styleId="Fuzeile">
    <w:name w:val="footer"/>
    <w:basedOn w:val="Standard"/>
    <w:rsid w:val="001E662F"/>
    <w:pPr>
      <w:tabs>
        <w:tab w:val="center" w:pos="4536"/>
        <w:tab w:val="right" w:pos="9072"/>
      </w:tabs>
      <w:spacing w:line="240" w:lineRule="auto"/>
    </w:pPr>
    <w:rPr>
      <w:rFonts w:eastAsia="Times New Roman" w:cs="Arial"/>
      <w:sz w:val="22"/>
      <w:szCs w:val="24"/>
      <w:lang w:eastAsia="de-DE"/>
    </w:rPr>
  </w:style>
  <w:style w:type="paragraph" w:styleId="Sprechblasentext">
    <w:name w:val="Balloon Text"/>
    <w:basedOn w:val="Standard"/>
    <w:link w:val="SprechblasentextZchn"/>
    <w:rsid w:val="00957BF2"/>
    <w:pPr>
      <w:spacing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957BF2"/>
    <w:rPr>
      <w:rFonts w:ascii="Tahoma" w:hAnsi="Tahoma" w:cs="Tahoma"/>
      <w:sz w:val="16"/>
      <w:szCs w:val="16"/>
    </w:rPr>
  </w:style>
  <w:style w:type="paragraph" w:styleId="Listenabsatz">
    <w:name w:val="List Paragraph"/>
    <w:basedOn w:val="Standard"/>
    <w:uiPriority w:val="34"/>
    <w:qFormat/>
    <w:rsid w:val="00964CD8"/>
    <w:pPr>
      <w:ind w:left="720"/>
      <w:contextualSpacing/>
    </w:pPr>
  </w:style>
  <w:style w:type="paragraph" w:customStyle="1" w:styleId="Listenabsatz1">
    <w:name w:val="Listenabsatz1"/>
    <w:basedOn w:val="Standard"/>
    <w:rsid w:val="00D10DA6"/>
    <w:pPr>
      <w:spacing w:line="240" w:lineRule="auto"/>
      <w:ind w:left="720"/>
    </w:pPr>
    <w:rPr>
      <w:rFonts w:eastAsia="Calibri" w:cs="Times New Roman"/>
      <w:sz w:val="22"/>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57BF2"/>
    <w:pPr>
      <w:spacing w:line="276" w:lineRule="auto"/>
    </w:pPr>
    <w:rPr>
      <w:rFonts w:ascii="Arial" w:eastAsiaTheme="minorHAnsi" w:hAnsi="Arial" w:cstheme="minorBidi"/>
      <w:sz w:val="24"/>
      <w:szCs w:val="22"/>
      <w:lang w:eastAsia="en-US"/>
    </w:rPr>
  </w:style>
  <w:style w:type="paragraph" w:styleId="berschrift1">
    <w:name w:val="heading 1"/>
    <w:basedOn w:val="Standard"/>
    <w:next w:val="Standard"/>
    <w:qFormat/>
    <w:rsid w:val="001E662F"/>
    <w:pPr>
      <w:keepNext/>
      <w:shd w:val="clear" w:color="auto" w:fill="D9D9D9"/>
      <w:spacing w:line="240" w:lineRule="auto"/>
      <w:ind w:left="8080"/>
      <w:outlineLvl w:val="0"/>
    </w:pPr>
    <w:rPr>
      <w:rFonts w:eastAsia="Times New Roman" w:cs="Arial"/>
      <w:b/>
      <w:bCs/>
      <w:sz w:val="16"/>
      <w:szCs w:val="24"/>
      <w:lang w:eastAsia="de-DE"/>
    </w:rPr>
  </w:style>
  <w:style w:type="paragraph" w:styleId="berschrift2">
    <w:name w:val="heading 2"/>
    <w:basedOn w:val="Standard"/>
    <w:next w:val="Standard"/>
    <w:qFormat/>
    <w:rsid w:val="001E662F"/>
    <w:pPr>
      <w:keepNext/>
      <w:pBdr>
        <w:left w:val="single" w:sz="4" w:space="4" w:color="auto"/>
      </w:pBdr>
      <w:spacing w:line="240" w:lineRule="auto"/>
      <w:ind w:left="8080"/>
      <w:outlineLvl w:val="1"/>
    </w:pPr>
    <w:rPr>
      <w:rFonts w:eastAsia="Times New Roman" w:cs="Arial"/>
      <w:b/>
      <w:bCs/>
      <w:sz w:val="16"/>
      <w:szCs w:val="24"/>
      <w:lang w:eastAsia="de-DE"/>
    </w:rPr>
  </w:style>
  <w:style w:type="paragraph" w:styleId="berschrift3">
    <w:name w:val="heading 3"/>
    <w:basedOn w:val="Standard"/>
    <w:next w:val="Standard"/>
    <w:qFormat/>
    <w:rsid w:val="001E662F"/>
    <w:pPr>
      <w:keepNext/>
      <w:pBdr>
        <w:left w:val="single" w:sz="4" w:space="4" w:color="auto"/>
      </w:pBdr>
      <w:tabs>
        <w:tab w:val="left" w:pos="709"/>
      </w:tabs>
      <w:spacing w:line="240" w:lineRule="auto"/>
      <w:ind w:right="-567"/>
      <w:outlineLvl w:val="2"/>
    </w:pPr>
    <w:rPr>
      <w:rFonts w:eastAsia="Times New Roman" w:cs="Arial"/>
      <w:b/>
      <w:bCs/>
      <w:color w:val="000000"/>
      <w:sz w:val="16"/>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1E662F"/>
    <w:pPr>
      <w:spacing w:line="240" w:lineRule="auto"/>
      <w:jc w:val="center"/>
    </w:pPr>
    <w:rPr>
      <w:rFonts w:ascii="Times New Roman" w:eastAsia="Times New Roman" w:hAnsi="Times New Roman" w:cs="Times New Roman"/>
      <w:color w:val="00FFFF"/>
      <w:szCs w:val="20"/>
      <w:lang w:eastAsia="de-DE"/>
    </w:rPr>
  </w:style>
  <w:style w:type="character" w:styleId="Hyperlink">
    <w:name w:val="Hyperlink"/>
    <w:basedOn w:val="Absatz-Standardschriftart"/>
    <w:rsid w:val="001E662F"/>
    <w:rPr>
      <w:color w:val="0000FF"/>
      <w:u w:val="single"/>
    </w:rPr>
  </w:style>
  <w:style w:type="paragraph" w:styleId="Textkrper-Zeileneinzug">
    <w:name w:val="Body Text Indent"/>
    <w:basedOn w:val="Standard"/>
    <w:rsid w:val="001E662F"/>
    <w:pPr>
      <w:pBdr>
        <w:left w:val="single" w:sz="4" w:space="4" w:color="auto"/>
      </w:pBdr>
      <w:spacing w:line="240" w:lineRule="auto"/>
      <w:ind w:left="8080"/>
    </w:pPr>
    <w:rPr>
      <w:rFonts w:eastAsia="Times New Roman" w:cs="Arial"/>
      <w:sz w:val="16"/>
      <w:szCs w:val="24"/>
      <w:lang w:eastAsia="de-DE"/>
    </w:rPr>
  </w:style>
  <w:style w:type="paragraph" w:styleId="Kopfzeile">
    <w:name w:val="header"/>
    <w:basedOn w:val="Standard"/>
    <w:rsid w:val="001E662F"/>
    <w:pPr>
      <w:tabs>
        <w:tab w:val="center" w:pos="4536"/>
        <w:tab w:val="right" w:pos="9072"/>
      </w:tabs>
      <w:spacing w:line="240" w:lineRule="auto"/>
    </w:pPr>
    <w:rPr>
      <w:rFonts w:eastAsia="Times New Roman" w:cs="Arial"/>
      <w:sz w:val="22"/>
      <w:szCs w:val="24"/>
      <w:lang w:eastAsia="de-DE"/>
    </w:rPr>
  </w:style>
  <w:style w:type="paragraph" w:styleId="Fuzeile">
    <w:name w:val="footer"/>
    <w:basedOn w:val="Standard"/>
    <w:rsid w:val="001E662F"/>
    <w:pPr>
      <w:tabs>
        <w:tab w:val="center" w:pos="4536"/>
        <w:tab w:val="right" w:pos="9072"/>
      </w:tabs>
      <w:spacing w:line="240" w:lineRule="auto"/>
    </w:pPr>
    <w:rPr>
      <w:rFonts w:eastAsia="Times New Roman" w:cs="Arial"/>
      <w:sz w:val="22"/>
      <w:szCs w:val="24"/>
      <w:lang w:eastAsia="de-DE"/>
    </w:rPr>
  </w:style>
  <w:style w:type="paragraph" w:styleId="Sprechblasentext">
    <w:name w:val="Balloon Text"/>
    <w:basedOn w:val="Standard"/>
    <w:link w:val="SprechblasentextZchn"/>
    <w:rsid w:val="00957BF2"/>
    <w:pPr>
      <w:spacing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957BF2"/>
    <w:rPr>
      <w:rFonts w:ascii="Tahoma" w:hAnsi="Tahoma" w:cs="Tahoma"/>
      <w:sz w:val="16"/>
      <w:szCs w:val="16"/>
    </w:rPr>
  </w:style>
  <w:style w:type="paragraph" w:styleId="Listenabsatz">
    <w:name w:val="List Paragraph"/>
    <w:basedOn w:val="Standard"/>
    <w:uiPriority w:val="34"/>
    <w:qFormat/>
    <w:rsid w:val="00964CD8"/>
    <w:pPr>
      <w:ind w:left="720"/>
      <w:contextualSpacing/>
    </w:pPr>
  </w:style>
  <w:style w:type="paragraph" w:customStyle="1" w:styleId="Listenabsatz1">
    <w:name w:val="Listenabsatz1"/>
    <w:basedOn w:val="Standard"/>
    <w:rsid w:val="00D10DA6"/>
    <w:pPr>
      <w:spacing w:line="240" w:lineRule="auto"/>
      <w:ind w:left="720"/>
    </w:pPr>
    <w:rPr>
      <w:rFonts w:eastAsia="Calibri" w:cs="Times New Roman"/>
      <w:sz w:val="2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lz\Desktop\00-11%20Briefbogen%20gGmbH.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00-11 Briefbogen gGmbH.dot</Template>
  <TotalTime>0</TotalTime>
  <Pages>3</Pages>
  <Words>255</Words>
  <Characters>1613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Private Fachschule für Wirtschaft und Soziales gGmbH</vt:lpstr>
    </vt:vector>
  </TitlesOfParts>
  <Company>Private Fachschule für WiSo</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Fachschule für Wirtschaft und Soziales gGmbH</dc:title>
  <dc:creator>Albrecht Schulz</dc:creator>
  <cp:lastModifiedBy>Schnürer</cp:lastModifiedBy>
  <cp:revision>2</cp:revision>
  <cp:lastPrinted>2013-06-11T07:33:00Z</cp:lastPrinted>
  <dcterms:created xsi:type="dcterms:W3CDTF">2013-06-11T08:16:00Z</dcterms:created>
  <dcterms:modified xsi:type="dcterms:W3CDTF">2013-06-11T08:16:00Z</dcterms:modified>
</cp:coreProperties>
</file>